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23663850" w:rsidR="009A2F64" w:rsidRPr="009F6FDD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FDD">
        <w:rPr>
          <w:rFonts w:ascii="Times New Roman" w:hAnsi="Times New Roman" w:cs="Times New Roman"/>
          <w:b/>
          <w:sz w:val="24"/>
          <w:szCs w:val="24"/>
        </w:rPr>
        <w:t>„</w:t>
      </w:r>
      <w:r w:rsidR="009F6FDD" w:rsidRPr="009F6FDD">
        <w:rPr>
          <w:rFonts w:ascii="Times New Roman" w:hAnsi="Times New Roman" w:cs="Times New Roman"/>
          <w:b/>
          <w:sz w:val="24"/>
          <w:szCs w:val="24"/>
        </w:rPr>
        <w:t>Czy terapia indywidualna pomaga rozwiązać kryzys w związku?</w:t>
      </w:r>
      <w:r w:rsidR="009F6FDD" w:rsidRPr="009F6FDD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182543" w14:textId="77777777" w:rsidR="00A10CB9" w:rsidRPr="009F6FDD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D9B84" w14:textId="77777777" w:rsidR="009F6FDD" w:rsidRPr="009F6FDD" w:rsidRDefault="009F6FDD" w:rsidP="009F6F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Psychoterapię psychoanalityczną najczęściej praktykuje się w formie indywidualnej.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W przypadku kłopotów o naturze przede wszystkim wewnątrzpsychicznej wydaje się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to adekwatną formułą, zapewniającą odpowiednie bezpieczeństwo w relacji terapeutycznej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i całkowitą koncentrację na wątkach wniesionych przez daną osobę. Jednak czy indywidualna psychoterapia może być dobrą metodą pomocy w obliczu kryzysu w związku? Postaram się odpowiedzieć na to pytanie podczas mojego wykładu, opierając się na trzech głównych punktach. </w:t>
      </w:r>
    </w:p>
    <w:p w14:paraId="0DD40A6C" w14:textId="77777777" w:rsidR="009F6FDD" w:rsidRPr="009F6FDD" w:rsidRDefault="009F6FDD" w:rsidP="009F6F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Po pierwsze, indywidualna psychoterapia zawsze jest związkiem dwóch osób. Kieruje się specyficznymi zasadami, ze względu na które bardzo odbiega od innych relacji międzyludzkich, ale pozostaje przy tym relacją dwóch osób i stanowi pewien rodzaj modelu, pozwalającego przyglądać się własnym sposobom wchodzenia w relację z drugą osobą. Można powiedzieć, że terapia indywidualna sprzyja badaniu własnego udziału w kryzysie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w związku, a ostatecznie to jedynie siebie samego można próbować zmienić. </w:t>
      </w:r>
    </w:p>
    <w:p w14:paraId="1AA08144" w14:textId="77777777" w:rsidR="009F6FDD" w:rsidRPr="009F6FDD" w:rsidRDefault="009F6FDD" w:rsidP="009F6F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Po drugie, specyficzny kształt relacji terapeutycznej czyni ją doskonałą przestrzenią do przyglądania się własnym zniekształceniom w postrzeganiu partnera. W wielu wypadkach kryzys w związku wynika nie tyle – albo nie tylko – z przyczyn względnie obiektywnych, jak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na przykład zdrada, ale też z niewyrażonych, a często nieuświadomionych oczekiwań, wpływających na to, jak postrzega się drugą osobę. Tego rodzaju oczekiwania mogą opierać się na naszych indywidualnych doświadczeniach i pozostawać stosunkowo niezależne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od rzeczywistych cech czy </w:t>
      </w:r>
      <w:proofErr w:type="spellStart"/>
      <w:r w:rsidRPr="009F6FDD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 partnera, choć odgrywają ważną rolę w narastaniu kryzysu. Podczas psychoterapii powstaje wyjątkowa sposobność do rozwijania, a następnie badania takich zniekształceń. </w:t>
      </w:r>
    </w:p>
    <w:p w14:paraId="1A8BD1BE" w14:textId="77777777" w:rsidR="009F6FDD" w:rsidRPr="009F6FDD" w:rsidRDefault="009F6FDD" w:rsidP="009F6F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Po trzecie, emocjonalne przekształcenia wypracowane w relacji terapeutycznej mogą stać się podłożem do emocjonalnych przekształceń w relacji partnerskiej. Skuteczne przezwyciężenie kryzysu w terapii bywa krokiem w kierunku przezwyciężenia kryzysu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 xml:space="preserve">w związku, a świadomość własnego wkładu w konflikt oczekiwań i w zniekształcenie postrzegania pomaga rozumieć zarówno siebie, jak i partnera. Wyraźniejsze dostrzeganie własnego udziału w kryzysie nie oznacza automatycznie jego konstruktywnego rozwiązania, ale jest dobrym fundamentem do podejmowania bardziej racjonalnych, mniej impulsywnych decyzji dotyczących przyszłości związku. </w:t>
      </w:r>
    </w:p>
    <w:p w14:paraId="00FA16CE" w14:textId="77777777" w:rsidR="009F6FDD" w:rsidRPr="009F6FDD" w:rsidRDefault="009F6FDD" w:rsidP="009F6F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Indywidualna psychoterapia w obliczu kryzysu w związku nie jest podejściem wolnym od wad. Jednym z powszechniejszych zagrożeń jest budowanie sojuszu z terapeutą przeciwko partnerowi, bądź próba rozwinięcia z terapeutą alternatywnej, idealizowanej relacji, mającej być cudowną odskocznią od nieudanego związku. Gdy takie zagrożenia pozostaną niezauważone, mogą nasilić kryzys w związku, a na dłuższą metę doprowadzić do jego rozpadu oraz do załamania się terapii. Jeśli jednak terapeuta potrafi zauważyć te zjawiska, może zrobić z nich użytek na rzecz pacjenta. </w:t>
      </w:r>
    </w:p>
    <w:p w14:paraId="154999D5" w14:textId="77777777" w:rsidR="009F6FDD" w:rsidRPr="009F6FDD" w:rsidRDefault="009F6FDD" w:rsidP="009F6FD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DD">
        <w:rPr>
          <w:rFonts w:ascii="Times New Roman" w:eastAsia="Calibri" w:hAnsi="Times New Roman" w:cs="Times New Roman"/>
          <w:sz w:val="24"/>
          <w:szCs w:val="24"/>
        </w:rPr>
        <w:t xml:space="preserve">Zilustruję powyższe uwagi za pomocą materiału pochodzącego z indywidualnej terapii pacjentów, dla których kryzys w związku albo był bezpośrednim powodem poszukiwania pomocy psychologicznej, albo na którymś etapie psychoterapii okazywał się jednym </w:t>
      </w:r>
      <w:r w:rsidRPr="009F6FDD">
        <w:rPr>
          <w:rFonts w:ascii="Times New Roman" w:eastAsia="Calibri" w:hAnsi="Times New Roman" w:cs="Times New Roman"/>
          <w:sz w:val="24"/>
          <w:szCs w:val="24"/>
        </w:rPr>
        <w:br/>
        <w:t>z najważniejszych jej wątków.</w:t>
      </w:r>
    </w:p>
    <w:p w14:paraId="7F4A5D0D" w14:textId="61F1996D" w:rsidR="00FA605C" w:rsidRPr="009F6FDD" w:rsidRDefault="00FA605C" w:rsidP="009F6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05C" w:rsidRPr="009F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65FB8"/>
    <w:multiLevelType w:val="hybridMultilevel"/>
    <w:tmpl w:val="D540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38D1"/>
    <w:multiLevelType w:val="hybridMultilevel"/>
    <w:tmpl w:val="C6BE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2"/>
  </w:num>
  <w:num w:numId="2" w16cid:durableId="1104765325">
    <w:abstractNumId w:val="3"/>
  </w:num>
  <w:num w:numId="3" w16cid:durableId="4916782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86622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3F4442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C71D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9F6FDD"/>
    <w:rsid w:val="00A10CB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C57D9"/>
    <w:rsid w:val="00ED1A66"/>
    <w:rsid w:val="00EF0FE3"/>
    <w:rsid w:val="00F00FA7"/>
    <w:rsid w:val="00F015C7"/>
    <w:rsid w:val="00F12AFC"/>
    <w:rsid w:val="00F77DA3"/>
    <w:rsid w:val="00FA605C"/>
    <w:rsid w:val="00FC145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2024-08-29T10:36:00Z</dcterms:created>
  <dcterms:modified xsi:type="dcterms:W3CDTF">2024-08-29T10:36:00Z</dcterms:modified>
</cp:coreProperties>
</file>