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3D73" w14:textId="77777777" w:rsidR="007976FD" w:rsidRPr="006F32CA" w:rsidRDefault="007976FD" w:rsidP="007976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32C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prof. </w:t>
      </w:r>
      <w:proofErr w:type="spellStart"/>
      <w:r w:rsidRPr="006F32C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dr</w:t>
      </w:r>
      <w:proofErr w:type="spellEnd"/>
      <w:r w:rsidRPr="006F32C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hab. Augustyn </w:t>
      </w:r>
      <w:proofErr w:type="spellStart"/>
      <w:r w:rsidRPr="006F32C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Bańka</w:t>
      </w:r>
      <w:proofErr w:type="spellEnd"/>
    </w:p>
    <w:p w14:paraId="26E74D4E" w14:textId="77777777" w:rsidR="007976FD" w:rsidRPr="006F32CA" w:rsidRDefault="007976FD" w:rsidP="007976FD">
      <w:pPr>
        <w:rPr>
          <w:rFonts w:ascii="Times New Roman" w:hAnsi="Times New Roman" w:cs="Times New Roman"/>
          <w:sz w:val="24"/>
          <w:szCs w:val="24"/>
        </w:rPr>
      </w:pPr>
    </w:p>
    <w:p w14:paraId="128D6BCD" w14:textId="77777777" w:rsidR="007976FD" w:rsidRPr="006F32CA" w:rsidRDefault="007976FD" w:rsidP="00EF4898">
      <w:pPr>
        <w:jc w:val="both"/>
        <w:rPr>
          <w:rFonts w:ascii="Times New Roman" w:hAnsi="Times New Roman" w:cs="Times New Roman"/>
          <w:sz w:val="24"/>
          <w:szCs w:val="24"/>
        </w:rPr>
      </w:pPr>
      <w:r w:rsidRPr="006F32CA">
        <w:rPr>
          <w:rFonts w:ascii="Times New Roman" w:hAnsi="Times New Roman" w:cs="Times New Roman"/>
          <w:sz w:val="24"/>
          <w:szCs w:val="24"/>
        </w:rPr>
        <w:t xml:space="preserve">Wykład: </w:t>
      </w:r>
      <w:r w:rsidRPr="006F32CA">
        <w:rPr>
          <w:rFonts w:ascii="Times New Roman" w:hAnsi="Times New Roman" w:cs="Times New Roman"/>
          <w:b/>
          <w:sz w:val="24"/>
          <w:szCs w:val="24"/>
        </w:rPr>
        <w:t>Terapeuta w obliczu misji zawodu i troski o własne dobro.</w:t>
      </w:r>
    </w:p>
    <w:p w14:paraId="566D4F5E" w14:textId="77777777" w:rsidR="007976FD" w:rsidRPr="006F32CA" w:rsidRDefault="007976FD" w:rsidP="00EF4898">
      <w:pPr>
        <w:jc w:val="both"/>
        <w:rPr>
          <w:rFonts w:ascii="Times New Roman" w:hAnsi="Times New Roman" w:cs="Times New Roman"/>
          <w:sz w:val="24"/>
          <w:szCs w:val="24"/>
        </w:rPr>
      </w:pPr>
      <w:r w:rsidRPr="006F32CA">
        <w:rPr>
          <w:rFonts w:ascii="Times New Roman" w:hAnsi="Times New Roman" w:cs="Times New Roman"/>
          <w:sz w:val="24"/>
          <w:szCs w:val="24"/>
        </w:rPr>
        <w:t xml:space="preserve">W referacie omawiane są węzłowe problemy współczesnej rzeczywistości, które wyznaczają nowe ramy działania zawodowego psychoterapii i terapeutów w ogóle. </w:t>
      </w:r>
    </w:p>
    <w:p w14:paraId="3A8AB652" w14:textId="77777777" w:rsidR="007976FD" w:rsidRPr="006F32CA" w:rsidRDefault="007976FD" w:rsidP="00EF4898">
      <w:pPr>
        <w:jc w:val="both"/>
        <w:rPr>
          <w:rFonts w:ascii="Times New Roman" w:hAnsi="Times New Roman" w:cs="Times New Roman"/>
          <w:sz w:val="24"/>
          <w:szCs w:val="24"/>
        </w:rPr>
      </w:pPr>
      <w:r w:rsidRPr="006F32CA">
        <w:rPr>
          <w:rFonts w:ascii="Times New Roman" w:hAnsi="Times New Roman" w:cs="Times New Roman"/>
          <w:sz w:val="24"/>
          <w:szCs w:val="24"/>
        </w:rPr>
        <w:t xml:space="preserve">Współczesna rzeczywistość życia codziennego, charakteryzująca się między innymi nieciągłością (np. zawodów, zatrudnienia, pracy), indywidualizmem, tymczasowością prawdziwości teorii, cyklicznością ustanawiania i unieważniania zdarzeń, iluzorycznością </w:t>
      </w:r>
      <w:r w:rsidR="00EF4898" w:rsidRPr="006F32CA">
        <w:rPr>
          <w:rFonts w:ascii="Times New Roman" w:hAnsi="Times New Roman" w:cs="Times New Roman"/>
          <w:sz w:val="24"/>
          <w:szCs w:val="24"/>
        </w:rPr>
        <w:br/>
      </w:r>
      <w:r w:rsidRPr="006F32CA">
        <w:rPr>
          <w:rFonts w:ascii="Times New Roman" w:hAnsi="Times New Roman" w:cs="Times New Roman"/>
          <w:sz w:val="24"/>
          <w:szCs w:val="24"/>
        </w:rPr>
        <w:t xml:space="preserve">i rozmytością, prędkością zamiast dokładnością, cyfryzacją zamiast hermeneutyką myślenia, prowadzi u ludzi w sferze spostrzegania do chaosu, a w konsekwencji do niebywałego wzrostu zapotrzebowania na usługi terapeutyczne. </w:t>
      </w:r>
    </w:p>
    <w:p w14:paraId="76813437" w14:textId="77777777" w:rsidR="007976FD" w:rsidRPr="006F32CA" w:rsidRDefault="007976FD" w:rsidP="00EF4898">
      <w:pPr>
        <w:jc w:val="both"/>
        <w:rPr>
          <w:rFonts w:ascii="Times New Roman" w:hAnsi="Times New Roman" w:cs="Times New Roman"/>
          <w:sz w:val="24"/>
          <w:szCs w:val="24"/>
        </w:rPr>
      </w:pPr>
      <w:r w:rsidRPr="006F32CA">
        <w:rPr>
          <w:rFonts w:ascii="Times New Roman" w:hAnsi="Times New Roman" w:cs="Times New Roman"/>
          <w:sz w:val="24"/>
          <w:szCs w:val="24"/>
        </w:rPr>
        <w:t xml:space="preserve">Zagubienie ludzi, w nawale zmian we wszystkich zazębiających się ze sobą sferach życia, powoduje, że stare lęki społeczne, jak np. te związane z bezpieczeństwem fizycznym (wojny) czy socjalnym (lęk przed głodem), zastępowane są przez nowe lęki związane z niepewną </w:t>
      </w:r>
      <w:r w:rsidR="00EF4898" w:rsidRPr="006F32CA">
        <w:rPr>
          <w:rFonts w:ascii="Times New Roman" w:hAnsi="Times New Roman" w:cs="Times New Roman"/>
          <w:sz w:val="24"/>
          <w:szCs w:val="24"/>
        </w:rPr>
        <w:br/>
      </w:r>
      <w:r w:rsidRPr="006F32CA">
        <w:rPr>
          <w:rFonts w:ascii="Times New Roman" w:hAnsi="Times New Roman" w:cs="Times New Roman"/>
          <w:sz w:val="24"/>
          <w:szCs w:val="24"/>
        </w:rPr>
        <w:t xml:space="preserve">i zagrażającą stabilizacji przyszłością i to mimo tego, że świat, obiektywnie rzecz biorąc, </w:t>
      </w:r>
      <w:r w:rsidR="00EF4898" w:rsidRPr="006F32CA">
        <w:rPr>
          <w:rFonts w:ascii="Times New Roman" w:hAnsi="Times New Roman" w:cs="Times New Roman"/>
          <w:sz w:val="24"/>
          <w:szCs w:val="24"/>
        </w:rPr>
        <w:br/>
      </w:r>
      <w:r w:rsidRPr="006F32CA">
        <w:rPr>
          <w:rFonts w:ascii="Times New Roman" w:hAnsi="Times New Roman" w:cs="Times New Roman"/>
          <w:sz w:val="24"/>
          <w:szCs w:val="24"/>
        </w:rPr>
        <w:t xml:space="preserve">nie jest nawet w połowie tak niebezpieczny, jak spostrzegają go ludzie (F. </w:t>
      </w:r>
      <w:proofErr w:type="spellStart"/>
      <w:r w:rsidRPr="006F32CA">
        <w:rPr>
          <w:rFonts w:ascii="Times New Roman" w:hAnsi="Times New Roman" w:cs="Times New Roman"/>
          <w:sz w:val="24"/>
          <w:szCs w:val="24"/>
        </w:rPr>
        <w:t>Furedi</w:t>
      </w:r>
      <w:proofErr w:type="spellEnd"/>
      <w:r w:rsidRPr="006F32CA">
        <w:rPr>
          <w:rFonts w:ascii="Times New Roman" w:hAnsi="Times New Roman" w:cs="Times New Roman"/>
          <w:sz w:val="24"/>
          <w:szCs w:val="24"/>
        </w:rPr>
        <w:t xml:space="preserve">). </w:t>
      </w:r>
      <w:r w:rsidR="00EF4898" w:rsidRPr="006F32CA">
        <w:rPr>
          <w:rFonts w:ascii="Times New Roman" w:hAnsi="Times New Roman" w:cs="Times New Roman"/>
          <w:sz w:val="24"/>
          <w:szCs w:val="24"/>
        </w:rPr>
        <w:br/>
      </w:r>
      <w:r w:rsidRPr="006F32CA">
        <w:rPr>
          <w:rFonts w:ascii="Times New Roman" w:hAnsi="Times New Roman" w:cs="Times New Roman"/>
          <w:sz w:val="24"/>
          <w:szCs w:val="24"/>
        </w:rPr>
        <w:t xml:space="preserve">Na niespotykaną dotychczas skalę rozprzestrzeniły się takie nowe symptomy nieprzystosowania jak: prokrastynacja i bezdecyzyjność czy zamkniętość na zmiany i brak gotowości do stałego porzucania starych i erygowania nowych działań. Zagubienie ludzi </w:t>
      </w:r>
      <w:r w:rsidR="00EF4898" w:rsidRPr="006F32CA">
        <w:rPr>
          <w:rFonts w:ascii="Times New Roman" w:hAnsi="Times New Roman" w:cs="Times New Roman"/>
          <w:sz w:val="24"/>
          <w:szCs w:val="24"/>
        </w:rPr>
        <w:br/>
      </w:r>
      <w:r w:rsidRPr="006F32CA">
        <w:rPr>
          <w:rFonts w:ascii="Times New Roman" w:hAnsi="Times New Roman" w:cs="Times New Roman"/>
          <w:sz w:val="24"/>
          <w:szCs w:val="24"/>
        </w:rPr>
        <w:t xml:space="preserve">w obliczu rozmytej rzeczywistości i chaosu zmian sprawia, że coraz więcej z nich dobrowolnie oddaje swój los w ręce innych, dzięki czemu zawód terapeuty na dobre zagnieździł się </w:t>
      </w:r>
      <w:r w:rsidR="00EF4898" w:rsidRPr="006F32CA">
        <w:rPr>
          <w:rFonts w:ascii="Times New Roman" w:hAnsi="Times New Roman" w:cs="Times New Roman"/>
          <w:sz w:val="24"/>
          <w:szCs w:val="24"/>
        </w:rPr>
        <w:br/>
      </w:r>
      <w:r w:rsidRPr="006F32CA">
        <w:rPr>
          <w:rFonts w:ascii="Times New Roman" w:hAnsi="Times New Roman" w:cs="Times New Roman"/>
          <w:sz w:val="24"/>
          <w:szCs w:val="24"/>
        </w:rPr>
        <w:t xml:space="preserve">w nowej grupie tzw. „zawodów </w:t>
      </w:r>
      <w:proofErr w:type="spellStart"/>
      <w:r w:rsidRPr="006F32CA">
        <w:rPr>
          <w:rFonts w:ascii="Times New Roman" w:hAnsi="Times New Roman" w:cs="Times New Roman"/>
          <w:sz w:val="24"/>
          <w:szCs w:val="24"/>
        </w:rPr>
        <w:t>mainstreamowych</w:t>
      </w:r>
      <w:proofErr w:type="spellEnd"/>
      <w:r w:rsidRPr="006F32CA">
        <w:rPr>
          <w:rFonts w:ascii="Times New Roman" w:hAnsi="Times New Roman" w:cs="Times New Roman"/>
          <w:sz w:val="24"/>
          <w:szCs w:val="24"/>
        </w:rPr>
        <w:t>” oraz w grupie zawodów naznaczonych misją. Dlatego też, w referacie omawiana jest zarówno nowa rola zawodu terapeuty stanowiącego rdzeń „kultury terapeutycznej”, jak i konsekwencje (</w:t>
      </w:r>
      <w:proofErr w:type="spellStart"/>
      <w:r w:rsidRPr="006F32CA">
        <w:rPr>
          <w:rFonts w:ascii="Times New Roman" w:hAnsi="Times New Roman" w:cs="Times New Roman"/>
          <w:sz w:val="24"/>
          <w:szCs w:val="24"/>
        </w:rPr>
        <w:t>koszta</w:t>
      </w:r>
      <w:proofErr w:type="spellEnd"/>
      <w:r w:rsidRPr="006F32CA">
        <w:rPr>
          <w:rFonts w:ascii="Times New Roman" w:hAnsi="Times New Roman" w:cs="Times New Roman"/>
          <w:sz w:val="24"/>
          <w:szCs w:val="24"/>
        </w:rPr>
        <w:t xml:space="preserve">) realizowania sprzężonej z nią misji tak przez klientów (utrata </w:t>
      </w:r>
      <w:proofErr w:type="spellStart"/>
      <w:r w:rsidRPr="006F32CA">
        <w:rPr>
          <w:rFonts w:ascii="Times New Roman" w:hAnsi="Times New Roman" w:cs="Times New Roman"/>
          <w:sz w:val="24"/>
          <w:szCs w:val="24"/>
        </w:rPr>
        <w:t>ekspertyzmu</w:t>
      </w:r>
      <w:proofErr w:type="spellEnd"/>
      <w:r w:rsidRPr="006F32CA">
        <w:rPr>
          <w:rFonts w:ascii="Times New Roman" w:hAnsi="Times New Roman" w:cs="Times New Roman"/>
          <w:sz w:val="24"/>
          <w:szCs w:val="24"/>
        </w:rPr>
        <w:t xml:space="preserve"> w sprawach własnego życia), jak i samych terapeutów zmuszonych dzielić swoją uwagę między pasję i troskę o własne dobro</w:t>
      </w:r>
      <w:r w:rsidR="00EF4898" w:rsidRPr="006F32CA">
        <w:rPr>
          <w:rFonts w:ascii="Times New Roman" w:hAnsi="Times New Roman" w:cs="Times New Roman"/>
          <w:sz w:val="24"/>
          <w:szCs w:val="24"/>
        </w:rPr>
        <w:t xml:space="preserve"> </w:t>
      </w:r>
      <w:r w:rsidRPr="006F32CA">
        <w:rPr>
          <w:rFonts w:ascii="Times New Roman" w:hAnsi="Times New Roman" w:cs="Times New Roman"/>
          <w:sz w:val="24"/>
          <w:szCs w:val="24"/>
        </w:rPr>
        <w:t>(wypalenie). W referacie omawiane są też</w:t>
      </w:r>
      <w:r w:rsidR="00EF4898" w:rsidRPr="006F32CA">
        <w:rPr>
          <w:rFonts w:ascii="Times New Roman" w:hAnsi="Times New Roman" w:cs="Times New Roman"/>
          <w:sz w:val="24"/>
          <w:szCs w:val="24"/>
        </w:rPr>
        <w:t xml:space="preserve"> środki zaradcze:</w:t>
      </w:r>
      <w:r w:rsidRPr="006F32CA">
        <w:rPr>
          <w:rFonts w:ascii="Times New Roman" w:hAnsi="Times New Roman" w:cs="Times New Roman"/>
          <w:sz w:val="24"/>
          <w:szCs w:val="24"/>
        </w:rPr>
        <w:t xml:space="preserve"> jakie są, być powinny </w:t>
      </w:r>
      <w:r w:rsidR="00EF4898" w:rsidRPr="006F32CA">
        <w:rPr>
          <w:rFonts w:ascii="Times New Roman" w:hAnsi="Times New Roman" w:cs="Times New Roman"/>
          <w:sz w:val="24"/>
          <w:szCs w:val="24"/>
        </w:rPr>
        <w:br/>
      </w:r>
      <w:r w:rsidRPr="006F32CA">
        <w:rPr>
          <w:rFonts w:ascii="Times New Roman" w:hAnsi="Times New Roman" w:cs="Times New Roman"/>
          <w:sz w:val="24"/>
          <w:szCs w:val="24"/>
        </w:rPr>
        <w:t xml:space="preserve">i mogłyby być podejmowane w przezwyciężaniu negatywnych zjawisk związanych z </w:t>
      </w:r>
      <w:r w:rsidR="00EF4898" w:rsidRPr="006F32CA">
        <w:rPr>
          <w:rFonts w:ascii="Times New Roman" w:hAnsi="Times New Roman" w:cs="Times New Roman"/>
          <w:sz w:val="24"/>
          <w:szCs w:val="24"/>
        </w:rPr>
        <w:t>„</w:t>
      </w:r>
      <w:r w:rsidRPr="006F32CA">
        <w:rPr>
          <w:rFonts w:ascii="Times New Roman" w:hAnsi="Times New Roman" w:cs="Times New Roman"/>
          <w:sz w:val="24"/>
          <w:szCs w:val="24"/>
        </w:rPr>
        <w:t>kulturą terapeutyczną</w:t>
      </w:r>
      <w:r w:rsidR="00EF4898" w:rsidRPr="006F32CA">
        <w:rPr>
          <w:rFonts w:ascii="Times New Roman" w:hAnsi="Times New Roman" w:cs="Times New Roman"/>
          <w:sz w:val="24"/>
          <w:szCs w:val="24"/>
        </w:rPr>
        <w:t>”</w:t>
      </w:r>
      <w:r w:rsidRPr="006F32CA">
        <w:rPr>
          <w:rFonts w:ascii="Times New Roman" w:hAnsi="Times New Roman" w:cs="Times New Roman"/>
          <w:sz w:val="24"/>
          <w:szCs w:val="24"/>
        </w:rPr>
        <w:t>.</w:t>
      </w:r>
    </w:p>
    <w:p w14:paraId="2F66F57A" w14:textId="174ADB50" w:rsidR="00274C8A" w:rsidRPr="006F32CA" w:rsidRDefault="00AC42B7" w:rsidP="006F32CA">
      <w:pPr>
        <w:jc w:val="both"/>
        <w:rPr>
          <w:rFonts w:ascii="Times New Roman" w:hAnsi="Times New Roman" w:cs="Times New Roman"/>
          <w:sz w:val="24"/>
          <w:szCs w:val="24"/>
        </w:rPr>
      </w:pPr>
      <w:r w:rsidRPr="006F32C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prof. </w:t>
      </w:r>
      <w:proofErr w:type="spellStart"/>
      <w:r w:rsidRPr="006F32C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dr</w:t>
      </w:r>
      <w:proofErr w:type="spellEnd"/>
      <w:r w:rsidRPr="006F32C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hab. </w:t>
      </w:r>
      <w:r w:rsidRPr="006F32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Augustyn Bańka - </w:t>
      </w:r>
      <w:r w:rsidRPr="006F32CA">
        <w:rPr>
          <w:rFonts w:ascii="Times New Roman" w:hAnsi="Times New Roman" w:cs="Times New Roman"/>
          <w:sz w:val="24"/>
          <w:szCs w:val="24"/>
        </w:rPr>
        <w:t xml:space="preserve">pracuje w Katowickim wydziale Szkoły Wyższej Psychologii Społecznej, kieruje Katedrą Psychologii w Uniwersytecie Mikołaja Kopernika w Toruniu, zajmuje się psychologią społeczną, psychologią środowiskową oraz psychologią </w:t>
      </w:r>
      <w:r w:rsidRPr="006F32CA">
        <w:rPr>
          <w:rFonts w:ascii="Times New Roman" w:hAnsi="Times New Roman" w:cs="Times New Roman"/>
          <w:sz w:val="24"/>
          <w:szCs w:val="24"/>
        </w:rPr>
        <w:br/>
      </w:r>
      <w:r w:rsidRPr="006F32CA">
        <w:rPr>
          <w:rFonts w:ascii="Times New Roman" w:hAnsi="Times New Roman" w:cs="Times New Roman"/>
          <w:sz w:val="24"/>
          <w:szCs w:val="24"/>
        </w:rPr>
        <w:br/>
        <w:t xml:space="preserve">pracy i rozwoju zawodowego. </w:t>
      </w:r>
      <w:r w:rsidRPr="006F32CA">
        <w:rPr>
          <w:rFonts w:ascii="Times New Roman" w:hAnsi="Times New Roman" w:cs="Times New Roman"/>
          <w:sz w:val="24"/>
          <w:szCs w:val="24"/>
          <w:lang w:val="en-US"/>
        </w:rPr>
        <w:t xml:space="preserve">Członek American Psychological Association, International Association for People and Environment Studies, European Association of Work and Organizational Psychology, International Association for Educational and Vocational Guidance. </w:t>
      </w:r>
      <w:r w:rsidRPr="006F32CA">
        <w:rPr>
          <w:rFonts w:ascii="Times New Roman" w:hAnsi="Times New Roman" w:cs="Times New Roman"/>
          <w:sz w:val="24"/>
          <w:szCs w:val="24"/>
        </w:rPr>
        <w:t>Członek Komitetu Psychologii PAN, Komitetu Ergonomii PAN. Prezes Stowarzyszenia Psychologia i Architektura. Wiceprezes i Przewodniczący Rady Naukowej Narodowego Forum Doradztwa Kariery. Redaktor Naczelny Czasopisma Psychologicznego.</w:t>
      </w:r>
    </w:p>
    <w:sectPr w:rsidR="00274C8A" w:rsidRPr="006F3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9A997" w14:textId="77777777" w:rsidR="00696029" w:rsidRDefault="00696029" w:rsidP="007A503D">
      <w:pPr>
        <w:spacing w:after="0" w:line="240" w:lineRule="auto"/>
      </w:pPr>
      <w:r>
        <w:separator/>
      </w:r>
    </w:p>
  </w:endnote>
  <w:endnote w:type="continuationSeparator" w:id="0">
    <w:p w14:paraId="5C3F6A76" w14:textId="77777777" w:rsidR="00696029" w:rsidRDefault="00696029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EBA6" w14:textId="77777777" w:rsidR="00927589" w:rsidRDefault="00927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E2D5" w14:textId="77777777" w:rsidR="007A503D" w:rsidRDefault="007A50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C759" w14:textId="77777777" w:rsidR="00927589" w:rsidRDefault="00927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12D0D" w14:textId="77777777" w:rsidR="00696029" w:rsidRDefault="00696029" w:rsidP="007A503D">
      <w:pPr>
        <w:spacing w:after="0" w:line="240" w:lineRule="auto"/>
      </w:pPr>
      <w:r>
        <w:separator/>
      </w:r>
    </w:p>
  </w:footnote>
  <w:footnote w:type="continuationSeparator" w:id="0">
    <w:p w14:paraId="11163437" w14:textId="77777777" w:rsidR="00696029" w:rsidRDefault="00696029" w:rsidP="007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9792" w14:textId="77777777" w:rsidR="00927589" w:rsidRDefault="00927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CF82" w14:textId="77777777" w:rsidR="007A503D" w:rsidRDefault="007A5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6CE3" w14:textId="77777777" w:rsidR="00927589" w:rsidRDefault="009275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46"/>
    <w:rsid w:val="00055CF6"/>
    <w:rsid w:val="00080BA1"/>
    <w:rsid w:val="000F556E"/>
    <w:rsid w:val="00152EAA"/>
    <w:rsid w:val="001B62EA"/>
    <w:rsid w:val="00232385"/>
    <w:rsid w:val="00257D00"/>
    <w:rsid w:val="00274C8A"/>
    <w:rsid w:val="002D4B16"/>
    <w:rsid w:val="0041607F"/>
    <w:rsid w:val="0050241D"/>
    <w:rsid w:val="005026EE"/>
    <w:rsid w:val="00571DF2"/>
    <w:rsid w:val="0063242A"/>
    <w:rsid w:val="00646F98"/>
    <w:rsid w:val="00696029"/>
    <w:rsid w:val="006F32CA"/>
    <w:rsid w:val="007277D2"/>
    <w:rsid w:val="007976FD"/>
    <w:rsid w:val="007A503D"/>
    <w:rsid w:val="008721D9"/>
    <w:rsid w:val="008C5913"/>
    <w:rsid w:val="009000AB"/>
    <w:rsid w:val="00927589"/>
    <w:rsid w:val="009F5500"/>
    <w:rsid w:val="00AC42B7"/>
    <w:rsid w:val="00BD769F"/>
    <w:rsid w:val="00BE2C46"/>
    <w:rsid w:val="00D169B2"/>
    <w:rsid w:val="00D9594B"/>
    <w:rsid w:val="00DF7C36"/>
    <w:rsid w:val="00E42E31"/>
    <w:rsid w:val="00E902DD"/>
    <w:rsid w:val="00EE198F"/>
    <w:rsid w:val="00EF4898"/>
    <w:rsid w:val="00F417B1"/>
    <w:rsid w:val="00F9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E9367F"/>
  <w15:docId w15:val="{ACF76EB5-5D64-4AFA-860C-3932829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DDFC-1462-4E34-86F9-A76FE7C1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moranska</dc:creator>
  <cp:lastModifiedBy>Arkadiusz Jowsa</cp:lastModifiedBy>
  <cp:revision>4</cp:revision>
  <cp:lastPrinted>2014-09-03T13:39:00Z</cp:lastPrinted>
  <dcterms:created xsi:type="dcterms:W3CDTF">2024-03-06T10:14:00Z</dcterms:created>
  <dcterms:modified xsi:type="dcterms:W3CDTF">2024-09-16T18:36:00Z</dcterms:modified>
</cp:coreProperties>
</file>