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E6655" w14:textId="166BCF8B" w:rsidR="00AF02A2" w:rsidRPr="00AF02A2" w:rsidRDefault="00AF02A2" w:rsidP="00AF02A2">
      <w:pPr>
        <w:rPr>
          <w:rFonts w:ascii="Times New Roman" w:hAnsi="Times New Roman" w:cs="Times New Roman"/>
          <w:b/>
          <w:bCs/>
          <w:sz w:val="24"/>
          <w:szCs w:val="24"/>
        </w:rPr>
      </w:pPr>
      <w:bookmarkStart w:id="0" w:name="_Hlk21671875"/>
      <w:r w:rsidRPr="00AF02A2">
        <w:rPr>
          <w:rFonts w:ascii="Times New Roman" w:hAnsi="Times New Roman" w:cs="Times New Roman"/>
          <w:b/>
          <w:bCs/>
          <w:sz w:val="24"/>
          <w:szCs w:val="24"/>
        </w:rPr>
        <w:t xml:space="preserve">„Po co nam uważność? Zastosowanie </w:t>
      </w:r>
      <w:proofErr w:type="spellStart"/>
      <w:r w:rsidRPr="00AF02A2">
        <w:rPr>
          <w:rFonts w:ascii="Times New Roman" w:hAnsi="Times New Roman" w:cs="Times New Roman"/>
          <w:b/>
          <w:bCs/>
          <w:sz w:val="24"/>
          <w:szCs w:val="24"/>
        </w:rPr>
        <w:t>mindfulness</w:t>
      </w:r>
      <w:proofErr w:type="spellEnd"/>
      <w:r w:rsidRPr="00AF02A2">
        <w:rPr>
          <w:rFonts w:ascii="Times New Roman" w:hAnsi="Times New Roman" w:cs="Times New Roman"/>
          <w:b/>
          <w:bCs/>
          <w:sz w:val="24"/>
          <w:szCs w:val="24"/>
        </w:rPr>
        <w:t xml:space="preserve"> w pracy z młodzieżą”</w:t>
      </w:r>
      <w:bookmarkEnd w:id="0"/>
    </w:p>
    <w:p w14:paraId="3668A7CA" w14:textId="77777777" w:rsidR="00AF02A2" w:rsidRPr="00AF02A2" w:rsidRDefault="00AF02A2" w:rsidP="00AF02A2">
      <w:pPr>
        <w:rPr>
          <w:rFonts w:ascii="Times New Roman" w:hAnsi="Times New Roman" w:cs="Times New Roman"/>
          <w:b/>
          <w:bCs/>
          <w:sz w:val="24"/>
          <w:szCs w:val="24"/>
        </w:rPr>
      </w:pPr>
    </w:p>
    <w:p w14:paraId="67F9D336" w14:textId="77777777" w:rsidR="00AF02A2" w:rsidRPr="00AF02A2" w:rsidRDefault="00AF02A2" w:rsidP="00AF02A2">
      <w:pPr>
        <w:rPr>
          <w:rFonts w:ascii="Times New Roman" w:hAnsi="Times New Roman" w:cs="Times New Roman"/>
          <w:sz w:val="24"/>
          <w:szCs w:val="24"/>
        </w:rPr>
      </w:pPr>
      <w:r w:rsidRPr="00AF02A2">
        <w:rPr>
          <w:rFonts w:ascii="Times New Roman" w:hAnsi="Times New Roman" w:cs="Times New Roman"/>
          <w:sz w:val="24"/>
          <w:szCs w:val="24"/>
        </w:rPr>
        <w:t xml:space="preserve">Współcześnie coraz więcej dzieci i młodzieży doświadcza stresu, lęku, obniżonego nastroju. Wszechobecność technologii, narażenie na zbyt dużą ilość bodźców, presja na osiąganie, lęk przed przyszłością, trudności w relacjach rodzinnych i skomplikowane relacje rówieśnicze - to część trudności, na które dziecko napotyka w swoim codziennym życiu, a które „przynosi” ze sobą do szkoły. </w:t>
      </w:r>
    </w:p>
    <w:p w14:paraId="7628AEDB" w14:textId="77777777" w:rsidR="00AF02A2" w:rsidRPr="00AF02A2" w:rsidRDefault="00AF02A2" w:rsidP="00AF02A2">
      <w:pPr>
        <w:rPr>
          <w:rFonts w:ascii="Times New Roman" w:hAnsi="Times New Roman" w:cs="Times New Roman"/>
          <w:sz w:val="24"/>
          <w:szCs w:val="24"/>
        </w:rPr>
      </w:pPr>
      <w:r w:rsidRPr="00AF02A2">
        <w:rPr>
          <w:rFonts w:ascii="Times New Roman" w:hAnsi="Times New Roman" w:cs="Times New Roman"/>
          <w:sz w:val="24"/>
          <w:szCs w:val="24"/>
        </w:rPr>
        <w:t xml:space="preserve">Brytyjskie szkoły wprowadzają dzisiaj elementy treningu </w:t>
      </w:r>
      <w:proofErr w:type="spellStart"/>
      <w:r w:rsidRPr="00AF02A2">
        <w:rPr>
          <w:rFonts w:ascii="Times New Roman" w:hAnsi="Times New Roman" w:cs="Times New Roman"/>
          <w:sz w:val="24"/>
          <w:szCs w:val="24"/>
        </w:rPr>
        <w:t>mindfulness</w:t>
      </w:r>
      <w:proofErr w:type="spellEnd"/>
      <w:r w:rsidRPr="00AF02A2">
        <w:rPr>
          <w:rFonts w:ascii="Times New Roman" w:hAnsi="Times New Roman" w:cs="Times New Roman"/>
          <w:sz w:val="24"/>
          <w:szCs w:val="24"/>
        </w:rPr>
        <w:t xml:space="preserve"> do swoich planów lekcji, opierając się na badaniach, które pokazują, że uczenie młodych ludzi uważności może wpłynąć na wzmocnienie ich psychicznej odporności. Kluczowe znaczenie mają tutaj dwa obszary rozwijane za sprawą praktyki </w:t>
      </w:r>
      <w:proofErr w:type="spellStart"/>
      <w:r w:rsidRPr="00AF02A2">
        <w:rPr>
          <w:rFonts w:ascii="Times New Roman" w:hAnsi="Times New Roman" w:cs="Times New Roman"/>
          <w:sz w:val="24"/>
          <w:szCs w:val="24"/>
        </w:rPr>
        <w:t>mindfulness</w:t>
      </w:r>
      <w:proofErr w:type="spellEnd"/>
      <w:r w:rsidRPr="00AF02A2">
        <w:rPr>
          <w:rFonts w:ascii="Times New Roman" w:hAnsi="Times New Roman" w:cs="Times New Roman"/>
          <w:sz w:val="24"/>
          <w:szCs w:val="24"/>
        </w:rPr>
        <w:t xml:space="preserve">, czyli zarządzanie uwagą oraz regulacja emocjonalna. Istotna jest tutaj nie tyle wiedza, ile konkretne narzędzia przekazywane młodym ludziom do samodzielnego użycia.  </w:t>
      </w:r>
    </w:p>
    <w:p w14:paraId="11C90B83" w14:textId="77777777" w:rsidR="00AF02A2" w:rsidRPr="00AF02A2" w:rsidRDefault="00AF02A2" w:rsidP="00AF02A2">
      <w:pPr>
        <w:rPr>
          <w:rFonts w:ascii="Times New Roman" w:hAnsi="Times New Roman" w:cs="Times New Roman"/>
          <w:sz w:val="24"/>
          <w:szCs w:val="24"/>
        </w:rPr>
      </w:pPr>
      <w:proofErr w:type="spellStart"/>
      <w:r w:rsidRPr="00AF02A2">
        <w:rPr>
          <w:rFonts w:ascii="Times New Roman" w:hAnsi="Times New Roman" w:cs="Times New Roman"/>
          <w:sz w:val="24"/>
          <w:szCs w:val="24"/>
        </w:rPr>
        <w:t>Mindfulness</w:t>
      </w:r>
      <w:proofErr w:type="spellEnd"/>
      <w:r w:rsidRPr="00AF02A2">
        <w:rPr>
          <w:rFonts w:ascii="Times New Roman" w:hAnsi="Times New Roman" w:cs="Times New Roman"/>
          <w:sz w:val="24"/>
          <w:szCs w:val="24"/>
        </w:rPr>
        <w:t xml:space="preserve"> z pewnością nie jest lekarstwem na całe zło. Jest natomiast szansą na lepsze poznanie własnego umysłu i serca po to, by być dla siebie wsparciem, sojusznikiem i przyjacielem. </w:t>
      </w:r>
    </w:p>
    <w:p w14:paraId="68CB4F1E" w14:textId="77777777" w:rsidR="00AF02A2" w:rsidRPr="00AF02A2" w:rsidRDefault="00AF02A2" w:rsidP="00AF02A2">
      <w:pPr>
        <w:rPr>
          <w:rFonts w:ascii="Times New Roman" w:hAnsi="Times New Roman" w:cs="Times New Roman"/>
          <w:sz w:val="24"/>
          <w:szCs w:val="24"/>
        </w:rPr>
      </w:pPr>
    </w:p>
    <w:p w14:paraId="5AA72A62" w14:textId="77777777" w:rsidR="00AF02A2" w:rsidRPr="00AF02A2" w:rsidRDefault="00AF02A2" w:rsidP="00AF02A2">
      <w:pPr>
        <w:rPr>
          <w:rFonts w:ascii="Times New Roman" w:hAnsi="Times New Roman" w:cs="Times New Roman"/>
          <w:sz w:val="24"/>
          <w:szCs w:val="24"/>
        </w:rPr>
      </w:pPr>
      <w:r w:rsidRPr="00AF02A2">
        <w:rPr>
          <w:rFonts w:ascii="Times New Roman" w:hAnsi="Times New Roman" w:cs="Times New Roman"/>
          <w:sz w:val="24"/>
          <w:szCs w:val="24"/>
        </w:rPr>
        <w:t>W czasie proponowanego warsztatu z elementami wykładu dowiesz się i doświadczysz:</w:t>
      </w:r>
    </w:p>
    <w:p w14:paraId="5A11CE70" w14:textId="77777777" w:rsidR="00AF02A2" w:rsidRPr="00AF02A2" w:rsidRDefault="00AF02A2" w:rsidP="00AF02A2">
      <w:pPr>
        <w:rPr>
          <w:rFonts w:ascii="Times New Roman" w:hAnsi="Times New Roman" w:cs="Times New Roman"/>
          <w:sz w:val="24"/>
          <w:szCs w:val="24"/>
        </w:rPr>
      </w:pPr>
      <w:r w:rsidRPr="00AF02A2">
        <w:rPr>
          <w:rFonts w:ascii="Times New Roman" w:hAnsi="Times New Roman" w:cs="Times New Roman"/>
          <w:sz w:val="24"/>
          <w:szCs w:val="24"/>
        </w:rPr>
        <w:t xml:space="preserve">- Czym jest uważność i jak ją praktykować? </w:t>
      </w:r>
    </w:p>
    <w:p w14:paraId="78297A8C" w14:textId="77777777" w:rsidR="00AF02A2" w:rsidRPr="00AF02A2" w:rsidRDefault="00AF02A2" w:rsidP="00AF02A2">
      <w:pPr>
        <w:rPr>
          <w:rFonts w:ascii="Times New Roman" w:hAnsi="Times New Roman" w:cs="Times New Roman"/>
          <w:sz w:val="24"/>
          <w:szCs w:val="24"/>
        </w:rPr>
      </w:pPr>
      <w:r w:rsidRPr="00AF02A2">
        <w:rPr>
          <w:rFonts w:ascii="Times New Roman" w:hAnsi="Times New Roman" w:cs="Times New Roman"/>
          <w:sz w:val="24"/>
          <w:szCs w:val="24"/>
        </w:rPr>
        <w:t xml:space="preserve">- Na czym polega wprowadzanie elementów uważności w pracy z dziećmi i młodzieżą? </w:t>
      </w:r>
    </w:p>
    <w:p w14:paraId="6A4F4139" w14:textId="77777777" w:rsidR="00AF02A2" w:rsidRPr="00AF02A2" w:rsidRDefault="00AF02A2" w:rsidP="00AF02A2">
      <w:pPr>
        <w:rPr>
          <w:rFonts w:ascii="Times New Roman" w:hAnsi="Times New Roman" w:cs="Times New Roman"/>
          <w:sz w:val="24"/>
          <w:szCs w:val="24"/>
        </w:rPr>
      </w:pPr>
      <w:r w:rsidRPr="00AF02A2">
        <w:rPr>
          <w:rFonts w:ascii="Times New Roman" w:hAnsi="Times New Roman" w:cs="Times New Roman"/>
          <w:sz w:val="24"/>
          <w:szCs w:val="24"/>
        </w:rPr>
        <w:t xml:space="preserve">- Jakie mogą być efekty treningu uważności? </w:t>
      </w:r>
    </w:p>
    <w:p w14:paraId="58BFC5EF" w14:textId="77777777" w:rsidR="00090E4E" w:rsidRPr="00AF02A2" w:rsidRDefault="00090E4E" w:rsidP="00AF02A2"/>
    <w:sectPr w:rsidR="00090E4E" w:rsidRPr="00AF0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6F"/>
    <w:rsid w:val="00063BF3"/>
    <w:rsid w:val="00090E4E"/>
    <w:rsid w:val="00147D3D"/>
    <w:rsid w:val="001975D4"/>
    <w:rsid w:val="001B7ED3"/>
    <w:rsid w:val="002466EF"/>
    <w:rsid w:val="0030575C"/>
    <w:rsid w:val="003140BC"/>
    <w:rsid w:val="00320348"/>
    <w:rsid w:val="00322161"/>
    <w:rsid w:val="0033546F"/>
    <w:rsid w:val="005266A5"/>
    <w:rsid w:val="00532F64"/>
    <w:rsid w:val="006449A0"/>
    <w:rsid w:val="0079726E"/>
    <w:rsid w:val="007C461C"/>
    <w:rsid w:val="007E43F6"/>
    <w:rsid w:val="007F5BEE"/>
    <w:rsid w:val="008B0B58"/>
    <w:rsid w:val="008E06A9"/>
    <w:rsid w:val="00915A16"/>
    <w:rsid w:val="00931A3C"/>
    <w:rsid w:val="00AF02A2"/>
    <w:rsid w:val="00BB5BF6"/>
    <w:rsid w:val="00C27C94"/>
    <w:rsid w:val="00C872E3"/>
    <w:rsid w:val="00E2663A"/>
    <w:rsid w:val="00E66C93"/>
    <w:rsid w:val="00E83B2C"/>
    <w:rsid w:val="00F433D3"/>
    <w:rsid w:val="00F95498"/>
    <w:rsid w:val="00FA5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F42E"/>
  <w15:chartTrackingRefBased/>
  <w15:docId w15:val="{967BF934-254B-432D-9BC3-E07A2915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22932">
      <w:bodyDiv w:val="1"/>
      <w:marLeft w:val="0"/>
      <w:marRight w:val="0"/>
      <w:marTop w:val="0"/>
      <w:marBottom w:val="0"/>
      <w:divBdr>
        <w:top w:val="none" w:sz="0" w:space="0" w:color="auto"/>
        <w:left w:val="none" w:sz="0" w:space="0" w:color="auto"/>
        <w:bottom w:val="none" w:sz="0" w:space="0" w:color="auto"/>
        <w:right w:val="none" w:sz="0" w:space="0" w:color="auto"/>
      </w:divBdr>
    </w:div>
    <w:div w:id="953515595">
      <w:bodyDiv w:val="1"/>
      <w:marLeft w:val="0"/>
      <w:marRight w:val="0"/>
      <w:marTop w:val="0"/>
      <w:marBottom w:val="0"/>
      <w:divBdr>
        <w:top w:val="none" w:sz="0" w:space="0" w:color="auto"/>
        <w:left w:val="none" w:sz="0" w:space="0" w:color="auto"/>
        <w:bottom w:val="none" w:sz="0" w:space="0" w:color="auto"/>
        <w:right w:val="none" w:sz="0" w:space="0" w:color="auto"/>
      </w:divBdr>
    </w:div>
    <w:div w:id="1596743439">
      <w:bodyDiv w:val="1"/>
      <w:marLeft w:val="0"/>
      <w:marRight w:val="0"/>
      <w:marTop w:val="0"/>
      <w:marBottom w:val="0"/>
      <w:divBdr>
        <w:top w:val="none" w:sz="0" w:space="0" w:color="auto"/>
        <w:left w:val="none" w:sz="0" w:space="0" w:color="auto"/>
        <w:bottom w:val="none" w:sz="0" w:space="0" w:color="auto"/>
        <w:right w:val="none" w:sz="0" w:space="0" w:color="auto"/>
      </w:divBdr>
    </w:div>
    <w:div w:id="1886522152">
      <w:bodyDiv w:val="1"/>
      <w:marLeft w:val="0"/>
      <w:marRight w:val="0"/>
      <w:marTop w:val="0"/>
      <w:marBottom w:val="0"/>
      <w:divBdr>
        <w:top w:val="none" w:sz="0" w:space="0" w:color="auto"/>
        <w:left w:val="none" w:sz="0" w:space="0" w:color="auto"/>
        <w:bottom w:val="none" w:sz="0" w:space="0" w:color="auto"/>
        <w:right w:val="none" w:sz="0" w:space="0" w:color="auto"/>
      </w:divBdr>
    </w:div>
    <w:div w:id="1893269765">
      <w:bodyDiv w:val="1"/>
      <w:marLeft w:val="0"/>
      <w:marRight w:val="0"/>
      <w:marTop w:val="0"/>
      <w:marBottom w:val="0"/>
      <w:divBdr>
        <w:top w:val="none" w:sz="0" w:space="0" w:color="auto"/>
        <w:left w:val="none" w:sz="0" w:space="0" w:color="auto"/>
        <w:bottom w:val="none" w:sz="0" w:space="0" w:color="auto"/>
        <w:right w:val="none" w:sz="0" w:space="0" w:color="auto"/>
      </w:divBdr>
    </w:div>
    <w:div w:id="201525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1178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Bachórz</dc:creator>
  <cp:keywords/>
  <dc:description/>
  <cp:lastModifiedBy>Zuzanna Maciuk</cp:lastModifiedBy>
  <cp:revision>2</cp:revision>
  <dcterms:created xsi:type="dcterms:W3CDTF">2024-08-21T15:46:00Z</dcterms:created>
  <dcterms:modified xsi:type="dcterms:W3CDTF">2024-08-21T15:46:00Z</dcterms:modified>
</cp:coreProperties>
</file>